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C5A" w:rsidRPr="0015467B" w:rsidRDefault="00384C5A" w:rsidP="00384C5A">
      <w:pPr>
        <w:pStyle w:val="afe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384C5A" w:rsidRPr="0015467B" w:rsidRDefault="00384C5A" w:rsidP="00384C5A">
      <w:pPr>
        <w:pStyle w:val="afe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384C5A" w:rsidRPr="00384C5A" w:rsidRDefault="00384C5A" w:rsidP="00384C5A">
      <w:pPr>
        <w:pStyle w:val="afe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Pr="0015467B">
        <w:rPr>
          <w:rFonts w:ascii="Times New Roman" w:hAnsi="Times New Roman"/>
          <w:sz w:val="20"/>
          <w:szCs w:val="20"/>
        </w:rPr>
        <w:t xml:space="preserve">от 14.11.2022 г. № </w:t>
      </w:r>
      <w:r>
        <w:rPr>
          <w:rFonts w:ascii="Times New Roman" w:hAnsi="Times New Roman"/>
          <w:sz w:val="20"/>
          <w:szCs w:val="20"/>
        </w:rPr>
        <w:t>288</w:t>
      </w:r>
    </w:p>
    <w:p w:rsidR="00384C5A" w:rsidRPr="004C0373" w:rsidRDefault="00384C5A" w:rsidP="00384C5A">
      <w:pPr>
        <w:pStyle w:val="afe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9C2C6B" w:rsidRDefault="00384C5A" w:rsidP="00384C5A">
      <w:pPr>
        <w:pStyle w:val="afe"/>
        <w:jc w:val="right"/>
        <w:rPr>
          <w:rFonts w:ascii="Times New Roman" w:hAnsi="Times New Roman"/>
          <w:sz w:val="20"/>
          <w:szCs w:val="20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  <w:r w:rsidR="009C2C6B">
        <w:rPr>
          <w:rFonts w:ascii="Times New Roman" w:hAnsi="Times New Roman"/>
          <w:sz w:val="20"/>
          <w:szCs w:val="20"/>
        </w:rPr>
        <w:t xml:space="preserve"> </w:t>
      </w:r>
      <w:r w:rsidRPr="004C0373">
        <w:rPr>
          <w:rFonts w:ascii="Times New Roman" w:hAnsi="Times New Roman"/>
          <w:sz w:val="20"/>
          <w:szCs w:val="20"/>
        </w:rPr>
        <w:t xml:space="preserve">области </w:t>
      </w:r>
    </w:p>
    <w:p w:rsidR="009C2C6B" w:rsidRDefault="009C2C6B" w:rsidP="00384C5A">
      <w:pPr>
        <w:pStyle w:val="af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</w:t>
      </w:r>
      <w:r w:rsidR="00384C5A" w:rsidRPr="0015467B">
        <w:rPr>
          <w:rFonts w:ascii="Times New Roman" w:hAnsi="Times New Roman"/>
          <w:kern w:val="28"/>
          <w:sz w:val="20"/>
          <w:szCs w:val="20"/>
        </w:rPr>
        <w:t>т</w:t>
      </w:r>
      <w:r>
        <w:rPr>
          <w:rFonts w:ascii="Times New Roman" w:hAnsi="Times New Roman"/>
          <w:kern w:val="28"/>
          <w:sz w:val="20"/>
          <w:szCs w:val="20"/>
        </w:rPr>
        <w:t xml:space="preserve"> </w:t>
      </w:r>
      <w:r w:rsidR="00384C5A" w:rsidRPr="00384C5A">
        <w:rPr>
          <w:rFonts w:ascii="Times New Roman" w:hAnsi="Times New Roman"/>
          <w:kern w:val="28"/>
          <w:sz w:val="20"/>
          <w:szCs w:val="20"/>
        </w:rPr>
        <w:t>30.01.2023 №28, от 03.03.2023 № 62</w:t>
      </w:r>
      <w:r w:rsidR="00384C5A">
        <w:rPr>
          <w:rFonts w:ascii="Times New Roman" w:hAnsi="Times New Roman"/>
          <w:kern w:val="28"/>
          <w:sz w:val="20"/>
          <w:szCs w:val="20"/>
        </w:rPr>
        <w:t>,</w:t>
      </w:r>
      <w:r>
        <w:rPr>
          <w:rFonts w:ascii="Times New Roman" w:hAnsi="Times New Roman"/>
          <w:kern w:val="28"/>
          <w:sz w:val="20"/>
          <w:szCs w:val="20"/>
        </w:rPr>
        <w:t xml:space="preserve"> </w:t>
      </w:r>
      <w:r w:rsidR="00D93ABF">
        <w:rPr>
          <w:rFonts w:ascii="Times New Roman" w:hAnsi="Times New Roman"/>
          <w:kern w:val="28"/>
          <w:sz w:val="20"/>
          <w:szCs w:val="20"/>
        </w:rPr>
        <w:t xml:space="preserve">от 31.03.2023 № 84, </w:t>
      </w:r>
    </w:p>
    <w:p w:rsidR="009C2C6B" w:rsidRDefault="00384C5A" w:rsidP="00384C5A">
      <w:pPr>
        <w:pStyle w:val="af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17.05.2023 № 127</w:t>
      </w:r>
      <w:r w:rsidR="00AC1343">
        <w:rPr>
          <w:rFonts w:ascii="Times New Roman" w:hAnsi="Times New Roman"/>
          <w:kern w:val="28"/>
          <w:sz w:val="20"/>
          <w:szCs w:val="20"/>
        </w:rPr>
        <w:t>, от 09.06.2023 № 155</w:t>
      </w:r>
      <w:r w:rsidR="00D50B41">
        <w:rPr>
          <w:rFonts w:ascii="Times New Roman" w:hAnsi="Times New Roman"/>
          <w:kern w:val="28"/>
          <w:sz w:val="20"/>
          <w:szCs w:val="20"/>
        </w:rPr>
        <w:t>, от 23.06.2023 № 165</w:t>
      </w:r>
      <w:r w:rsidR="009C2C6B">
        <w:rPr>
          <w:rFonts w:ascii="Times New Roman" w:hAnsi="Times New Roman"/>
          <w:kern w:val="28"/>
          <w:sz w:val="20"/>
          <w:szCs w:val="20"/>
        </w:rPr>
        <w:t>,</w:t>
      </w:r>
    </w:p>
    <w:p w:rsidR="002F56F3" w:rsidRDefault="009C2C6B" w:rsidP="00384C5A">
      <w:pPr>
        <w:pStyle w:val="afe"/>
        <w:jc w:val="right"/>
        <w:rPr>
          <w:rFonts w:ascii="Times New Roman" w:hAnsi="Times New Roman"/>
          <w:kern w:val="28"/>
          <w:sz w:val="20"/>
          <w:szCs w:val="20"/>
        </w:rPr>
      </w:pPr>
      <w:r w:rsidRPr="009C2C6B">
        <w:rPr>
          <w:rFonts w:ascii="Times New Roman" w:hAnsi="Times New Roman"/>
          <w:kern w:val="28"/>
          <w:sz w:val="20"/>
          <w:szCs w:val="20"/>
        </w:rPr>
        <w:t>от 09.08.20123 №198</w:t>
      </w:r>
      <w:r w:rsidR="00050262">
        <w:rPr>
          <w:rFonts w:ascii="Times New Roman" w:hAnsi="Times New Roman"/>
          <w:kern w:val="28"/>
          <w:sz w:val="20"/>
          <w:szCs w:val="20"/>
        </w:rPr>
        <w:t>, от 31.10.2023 №248</w:t>
      </w:r>
      <w:r w:rsidR="00F04B56">
        <w:rPr>
          <w:rFonts w:ascii="Times New Roman" w:hAnsi="Times New Roman"/>
          <w:kern w:val="28"/>
          <w:sz w:val="20"/>
          <w:szCs w:val="20"/>
        </w:rPr>
        <w:t>, от 24.11.2023 №</w:t>
      </w:r>
      <w:r w:rsidR="00D22C1E">
        <w:rPr>
          <w:rFonts w:ascii="Times New Roman" w:hAnsi="Times New Roman"/>
          <w:kern w:val="28"/>
          <w:sz w:val="20"/>
          <w:szCs w:val="20"/>
        </w:rPr>
        <w:t>276</w:t>
      </w:r>
    </w:p>
    <w:p w:rsidR="00384C5A" w:rsidRPr="00384C5A" w:rsidRDefault="002F56F3" w:rsidP="00384C5A">
      <w:pPr>
        <w:pStyle w:val="af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B808F3">
        <w:rPr>
          <w:rFonts w:ascii="Times New Roman" w:hAnsi="Times New Roman"/>
          <w:kern w:val="28"/>
          <w:sz w:val="20"/>
          <w:szCs w:val="20"/>
        </w:rPr>
        <w:t>07</w:t>
      </w:r>
      <w:r>
        <w:rPr>
          <w:rFonts w:ascii="Times New Roman" w:hAnsi="Times New Roman"/>
          <w:kern w:val="28"/>
          <w:sz w:val="20"/>
          <w:szCs w:val="20"/>
        </w:rPr>
        <w:t>.1</w:t>
      </w:r>
      <w:r w:rsidR="00B808F3">
        <w:rPr>
          <w:rFonts w:ascii="Times New Roman" w:hAnsi="Times New Roman"/>
          <w:kern w:val="28"/>
          <w:sz w:val="20"/>
          <w:szCs w:val="20"/>
        </w:rPr>
        <w:t>2</w:t>
      </w:r>
      <w:r>
        <w:rPr>
          <w:rFonts w:ascii="Times New Roman" w:hAnsi="Times New Roman"/>
          <w:kern w:val="28"/>
          <w:sz w:val="20"/>
          <w:szCs w:val="20"/>
        </w:rPr>
        <w:t>.2023 №2</w:t>
      </w:r>
      <w:r w:rsidR="00B808F3">
        <w:rPr>
          <w:rFonts w:ascii="Times New Roman" w:hAnsi="Times New Roman"/>
          <w:kern w:val="28"/>
          <w:sz w:val="20"/>
          <w:szCs w:val="20"/>
        </w:rPr>
        <w:t>97</w:t>
      </w:r>
      <w:bookmarkStart w:id="0" w:name="_GoBack"/>
      <w:bookmarkEnd w:id="0"/>
      <w:r w:rsidR="00384C5A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384C5A" w:rsidRDefault="00384C5A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</w:p>
    <w:p w:rsidR="005C12A9" w:rsidRPr="00AD3C77" w:rsidRDefault="00947E88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</w:t>
      </w:r>
      <w:r w:rsidR="001D2182" w:rsidRPr="00AD3C77">
        <w:rPr>
          <w:rFonts w:ascii="Times New Roman" w:hAnsi="Times New Roman" w:cs="Times New Roman"/>
          <w:szCs w:val="28"/>
        </w:rPr>
        <w:t>униципальн</w:t>
      </w:r>
      <w:r>
        <w:rPr>
          <w:rFonts w:ascii="Times New Roman" w:hAnsi="Times New Roman" w:cs="Times New Roman"/>
          <w:szCs w:val="28"/>
        </w:rPr>
        <w:t>ая</w:t>
      </w:r>
      <w:r w:rsidR="001D2182" w:rsidRPr="00AD3C77">
        <w:rPr>
          <w:rFonts w:ascii="Times New Roman" w:hAnsi="Times New Roman" w:cs="Times New Roman"/>
          <w:szCs w:val="28"/>
        </w:rPr>
        <w:t xml:space="preserve"> программ</w:t>
      </w:r>
      <w:r>
        <w:rPr>
          <w:rFonts w:ascii="Times New Roman" w:hAnsi="Times New Roman" w:cs="Times New Roman"/>
          <w:szCs w:val="28"/>
        </w:rPr>
        <w:t>а ЗАТО городской округ Молодёжный</w:t>
      </w:r>
      <w:r w:rsidR="001D2182" w:rsidRPr="00AD3C77">
        <w:rPr>
          <w:rFonts w:ascii="Times New Roman" w:hAnsi="Times New Roman" w:cs="Times New Roman"/>
          <w:szCs w:val="28"/>
        </w:rPr>
        <w:t xml:space="preserve"> «Культура</w:t>
      </w:r>
      <w:r w:rsidR="00852548" w:rsidRPr="00AD3C77">
        <w:rPr>
          <w:rFonts w:ascii="Times New Roman" w:hAnsi="Times New Roman" w:cs="Times New Roman"/>
          <w:szCs w:val="28"/>
        </w:rPr>
        <w:t xml:space="preserve"> и туризм</w:t>
      </w:r>
      <w:r w:rsidR="001D2182" w:rsidRPr="00AD3C77">
        <w:rPr>
          <w:rFonts w:ascii="Times New Roman" w:hAnsi="Times New Roman" w:cs="Times New Roman"/>
          <w:szCs w:val="28"/>
        </w:rPr>
        <w:t>»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5C12A9" w:rsidRPr="00947E88" w:rsidRDefault="001D2182" w:rsidP="00947E88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 xml:space="preserve">1. </w:t>
      </w:r>
      <w:hyperlink r:id="rId7">
        <w:r w:rsidR="00CC62CD" w:rsidRPr="00947E88">
          <w:rPr>
            <w:rFonts w:ascii="Times New Roman" w:hAnsi="Times New Roman" w:cs="Times New Roman"/>
            <w:b/>
            <w:szCs w:val="28"/>
          </w:rPr>
          <w:t>Паспорт</w:t>
        </w:r>
      </w:hyperlink>
      <w:r w:rsidRPr="00947E88">
        <w:rPr>
          <w:rFonts w:ascii="Times New Roman" w:hAnsi="Times New Roman" w:cs="Times New Roman"/>
          <w:b/>
          <w:szCs w:val="28"/>
        </w:rPr>
        <w:t xml:space="preserve"> муниципаль</w:t>
      </w:r>
      <w:r w:rsidR="005B56A0" w:rsidRPr="00947E88">
        <w:rPr>
          <w:rFonts w:ascii="Times New Roman" w:hAnsi="Times New Roman" w:cs="Times New Roman"/>
          <w:b/>
          <w:szCs w:val="28"/>
        </w:rPr>
        <w:t>ной программы</w:t>
      </w:r>
      <w:r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3C3D03" w:rsidRPr="00AD3C77" w:rsidTr="001626EE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Координатор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3767D6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D387E">
              <w:rPr>
                <w:rFonts w:eastAsiaTheme="minorEastAsia" w:cs="Times New Roman"/>
                <w:sz w:val="22"/>
              </w:rPr>
              <w:t xml:space="preserve">Заместитель Главы Администрации – </w:t>
            </w:r>
            <w:r w:rsidR="003767D6">
              <w:rPr>
                <w:rFonts w:eastAsiaTheme="minorEastAsia" w:cs="Times New Roman"/>
                <w:sz w:val="22"/>
              </w:rPr>
              <w:t>Писаренко Е.Б.</w:t>
            </w:r>
          </w:p>
        </w:tc>
      </w:tr>
      <w:tr w:rsidR="003C3D03" w:rsidRPr="00AD3C77" w:rsidTr="001626EE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Муниципальный</w:t>
            </w:r>
            <w:r w:rsidR="003C3D03" w:rsidRPr="00AD3C77">
              <w:rPr>
                <w:rFonts w:eastAsia="Times New Roman" w:cs="Times New Roman"/>
                <w:sz w:val="22"/>
                <w:lang w:eastAsia="ru-RU"/>
              </w:rPr>
              <w:t xml:space="preserve"> заказчик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Цели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cs="Times New Roman"/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  <w:r>
              <w:rPr>
                <w:rFonts w:cs="Times New Roman"/>
                <w:sz w:val="24"/>
                <w:szCs w:val="24"/>
              </w:rPr>
              <w:t xml:space="preserve"> и туризма</w:t>
            </w:r>
          </w:p>
        </w:tc>
      </w:tr>
      <w:tr w:rsidR="003C3D03" w:rsidRPr="00AD3C77" w:rsidTr="00726319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spacing w:after="24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Муниципальные заказчики подпрограмм</w:t>
            </w:r>
          </w:p>
        </w:tc>
      </w:tr>
      <w:tr w:rsidR="003C3D03" w:rsidRPr="00AD3C77" w:rsidTr="001626EE">
        <w:trPr>
          <w:trHeight w:val="120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2. Подпрограмма II «Развитие музейного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3.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06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lastRenderedPageBreak/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BC7A63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6.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7.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IX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«Развитие архивного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8. Подпрограмма VII «Развитие туризма»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r w:rsidRPr="00947E88">
              <w:rPr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5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9.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VIII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«Обеспечивающая подпрограмма»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r w:rsidRPr="00947E88">
              <w:rPr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591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направлена на сохранение объектов культурного наследия и содержит перечень конкретных мероприятий, направленных на выведение из аварийного состояния объектов культурного наследия; завершение начатых работ по сохранению на объектах культурного наследия; обеспечение физической сохранности объектов культурного наследия и создание условий для их активного включения в хозяйственный и культурный оборот</w:t>
            </w:r>
          </w:p>
        </w:tc>
      </w:tr>
      <w:tr w:rsidR="003C3D03" w:rsidRPr="00AD3C77" w:rsidTr="001626EE">
        <w:trPr>
          <w:trHeight w:val="206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2. Подпрограмма II «Развитие музейного дела» направлена на обеспечение функций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мероприятия по приобретению культурных ценностей в целях пополнения музейного фон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да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реставрации музейных предметов, хранящихся в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музеях Московской области, созданию музейных экспозиций и приобретению фондового и реставрационного оборудования для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на создание в</w:t>
            </w:r>
            <w:r w:rsidR="007A4193" w:rsidRPr="00947E8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музеях Московской области мультимедиа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гидов по экспозициям и выставочным проектам, при посещении которых возможно получение информации о произведениях с использованием технологии дополненной реальности</w:t>
            </w:r>
          </w:p>
        </w:tc>
      </w:tr>
      <w:tr w:rsidR="003C3D03" w:rsidRPr="00AD3C77" w:rsidTr="001626EE">
        <w:trPr>
          <w:trHeight w:val="1298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3. Подпрограмма III «Развитие библиотечного дела» направлена на организацию библиотечного обслуживания населения 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муниципальными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библиотек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ами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роста числа посетителей библиотек Московской области</w:t>
            </w:r>
          </w:p>
        </w:tc>
      </w:tr>
      <w:tr w:rsidR="003C3D03" w:rsidRPr="00AD3C77" w:rsidTr="001626EE">
        <w:trPr>
          <w:trHeight w:val="1342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лена на обеспечение функций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театрально-концертных учреждений Московско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й области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3C3D03" w:rsidRPr="00AD3C77" w:rsidTr="001626EE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</w:t>
            </w:r>
            <w:r w:rsidR="00B158C4" w:rsidRPr="00AD3C77">
              <w:rPr>
                <w:rFonts w:eastAsia="Times New Roman" w:cs="Times New Roman"/>
                <w:sz w:val="22"/>
                <w:lang w:eastAsia="ru-RU"/>
              </w:rPr>
              <w:t xml:space="preserve">ванием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мун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иципальных учреждений культуры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. Также будут реализованы мероприятия, 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3C3D03" w:rsidRPr="00AD3C77" w:rsidTr="00376052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6. </w:t>
            </w:r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>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культуры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.</w:t>
            </w:r>
            <w:r w:rsidR="002F29AB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2375DF" w:rsidRPr="00AD3C77">
              <w:rPr>
                <w:rFonts w:eastAsia="Times New Roman" w:cs="Times New Roman"/>
                <w:sz w:val="22"/>
                <w:lang w:eastAsia="ru-RU"/>
              </w:rPr>
              <w:t>Т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акже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55489A" w:rsidRPr="00AD3C77" w:rsidTr="0055489A">
        <w:trPr>
          <w:trHeight w:val="208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9A" w:rsidRPr="00AD3C77" w:rsidRDefault="0055489A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489A" w:rsidRPr="00AD3C77" w:rsidRDefault="00580E7B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  <w:r w:rsidR="0055489A" w:rsidRPr="00AD3C77">
              <w:rPr>
                <w:rFonts w:eastAsia="Times New Roman" w:cs="Times New Roman"/>
                <w:sz w:val="22"/>
                <w:lang w:eastAsia="ru-RU"/>
              </w:rPr>
              <w:t xml:space="preserve">. Подпрограмма VII «Развитие туризма» направлена на развитие рынка туристских услуг на территории Московской области и создание благоприятных условий для развития внутреннего и въездного туризма; формирование имиджа и продвижение туристского продукта, предоставляемого на территории Московской области, на мировом и внутреннем туристских рынках; повышение качества регионального туристского продукта, уровня гостеприимства, безопасности и доступности услуг с учетом российских и международных стандартов; совершенствование государственной политики в сфере туризма; развитие туристской инфраструктуры и формирование комфортной инвестиционной среды в Московской области </w:t>
            </w:r>
          </w:p>
        </w:tc>
      </w:tr>
      <w:tr w:rsidR="00ED177F" w:rsidRPr="00AD3C77" w:rsidTr="00CC6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CC62CD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</w:t>
            </w:r>
            <w:r w:rsidR="00CC62CD" w:rsidRPr="00AD3C77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2027 год </w:t>
            </w:r>
          </w:p>
        </w:tc>
      </w:tr>
      <w:tr w:rsidR="002F56F3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vAlign w:val="center"/>
            <w:hideMark/>
          </w:tcPr>
          <w:p w:rsidR="002F56F3" w:rsidRPr="00580E7B" w:rsidRDefault="002F56F3" w:rsidP="002F56F3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200140,40199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40306,21582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45063,21497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37871,07341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38611,57719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38288,32060</w:t>
            </w:r>
          </w:p>
        </w:tc>
      </w:tr>
      <w:tr w:rsidR="002F56F3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vAlign w:val="center"/>
            <w:hideMark/>
          </w:tcPr>
          <w:p w:rsidR="002F56F3" w:rsidRPr="00580E7B" w:rsidRDefault="002F56F3" w:rsidP="002F56F3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196767,20512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39642,16895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42382,73497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37856,84341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38597,13719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38288,32060</w:t>
            </w:r>
          </w:p>
        </w:tc>
      </w:tr>
      <w:tr w:rsidR="002F56F3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vAlign w:val="center"/>
            <w:hideMark/>
          </w:tcPr>
          <w:p w:rsidR="002F56F3" w:rsidRPr="00580E7B" w:rsidRDefault="002F56F3" w:rsidP="002F56F3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3343,15062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656,18062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2673,21000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6,54000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7,22000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0,00000</w:t>
            </w:r>
          </w:p>
        </w:tc>
      </w:tr>
      <w:tr w:rsidR="002F56F3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vAlign w:val="center"/>
            <w:hideMark/>
          </w:tcPr>
          <w:p w:rsidR="002F56F3" w:rsidRPr="00580E7B" w:rsidRDefault="002F56F3" w:rsidP="002F56F3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30,04625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7,86625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7,27000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7,69000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7,22000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6F3" w:rsidRPr="002F56F3" w:rsidRDefault="002F56F3" w:rsidP="002F56F3">
            <w:pPr>
              <w:jc w:val="center"/>
              <w:rPr>
                <w:bCs/>
                <w:sz w:val="20"/>
                <w:szCs w:val="20"/>
              </w:rPr>
            </w:pPr>
            <w:r w:rsidRPr="002F56F3">
              <w:rPr>
                <w:bCs/>
                <w:sz w:val="20"/>
                <w:szCs w:val="20"/>
              </w:rPr>
              <w:t>0,00000</w:t>
            </w:r>
          </w:p>
        </w:tc>
      </w:tr>
    </w:tbl>
    <w:p w:rsidR="005C12A9" w:rsidRPr="00947E88" w:rsidRDefault="00EB2536" w:rsidP="00947E88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2</w:t>
      </w:r>
      <w:r w:rsidR="00CC62CD" w:rsidRPr="00947E88">
        <w:rPr>
          <w:rFonts w:ascii="Times New Roman" w:hAnsi="Times New Roman" w:cs="Times New Roman"/>
          <w:b/>
          <w:szCs w:val="28"/>
        </w:rPr>
        <w:t>.</w:t>
      </w:r>
      <w:r w:rsidR="005B56A0" w:rsidRPr="00947E88">
        <w:rPr>
          <w:rFonts w:ascii="Times New Roman" w:hAnsi="Times New Roman" w:cs="Times New Roman"/>
          <w:b/>
          <w:szCs w:val="28"/>
        </w:rPr>
        <w:t>Целевые показатели 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 w:rsidP="005B56A0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5299" w:type="dxa"/>
        <w:tblInd w:w="250" w:type="dxa"/>
        <w:tblLayout w:type="fixed"/>
        <w:tblLook w:val="0400" w:firstRow="0" w:lastRow="0" w:firstColumn="0" w:lastColumn="0" w:noHBand="0" w:noVBand="1"/>
      </w:tblPr>
      <w:tblGrid>
        <w:gridCol w:w="635"/>
        <w:gridCol w:w="8"/>
        <w:gridCol w:w="3608"/>
        <w:gridCol w:w="1658"/>
        <w:gridCol w:w="1217"/>
        <w:gridCol w:w="1122"/>
        <w:gridCol w:w="798"/>
        <w:gridCol w:w="115"/>
        <w:gridCol w:w="932"/>
        <w:gridCol w:w="974"/>
        <w:gridCol w:w="15"/>
        <w:gridCol w:w="988"/>
        <w:gridCol w:w="17"/>
        <w:gridCol w:w="1542"/>
        <w:gridCol w:w="29"/>
        <w:gridCol w:w="1612"/>
        <w:gridCol w:w="29"/>
      </w:tblGrid>
      <w:tr w:rsidR="005C12A9" w:rsidRPr="00AD3C77" w:rsidTr="009C35F7"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 w:rsidRPr="00AD3C77">
              <w:rPr>
                <w:rStyle w:val="a4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3E63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Номер и название мероприятия в перечне мероприятий подпрограммы</w:t>
            </w:r>
          </w:p>
        </w:tc>
      </w:tr>
      <w:tr w:rsidR="005C12A9" w:rsidRPr="00AD3C77" w:rsidTr="009C35F7">
        <w:trPr>
          <w:trHeight w:val="1101"/>
        </w:trPr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3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4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5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6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7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12A9" w:rsidRPr="00AD3C77" w:rsidTr="009C35F7">
        <w:trPr>
          <w:trHeight w:val="1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Макропоказатель подпрограммы. </w:t>
            </w:r>
          </w:p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</w:t>
            </w:r>
            <w:r w:rsidR="00640DB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3F26B1" w:rsidP="009519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</w:tc>
      </w:tr>
      <w:tr w:rsidR="00241DBA" w:rsidRPr="00AD3C77" w:rsidTr="009C35F7">
        <w:trPr>
          <w:gridAfter w:val="1"/>
          <w:wAfter w:w="29" w:type="dxa"/>
          <w:trHeight w:val="104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80198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</w:t>
            </w:r>
            <w:r w:rsidR="0080198F"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3F26B1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</w:tc>
      </w:tr>
      <w:tr w:rsidR="00B242E9" w:rsidRPr="00AD3C77" w:rsidTr="009C35F7">
        <w:trPr>
          <w:gridAfter w:val="1"/>
          <w:wAfter w:w="29" w:type="dxa"/>
          <w:trHeight w:val="55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5492" w:rsidRPr="00AD3C77" w:rsidRDefault="00685492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B242E9" w:rsidRPr="00AD3C77" w:rsidRDefault="00B242E9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переоснащенных муниципальных библиотек по модельному стандарту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3F26B1" w:rsidP="00B242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3, </w:t>
            </w:r>
            <w:r w:rsidR="00B242E9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.01</w:t>
            </w:r>
          </w:p>
        </w:tc>
      </w:tr>
      <w:tr w:rsidR="005C12A9" w:rsidRPr="00AD3C77" w:rsidTr="009C35F7">
        <w:trPr>
          <w:gridAfter w:val="1"/>
          <w:wAfter w:w="29" w:type="dxa"/>
          <w:trHeight w:val="2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>деятельности, кинематографии»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F4A" w:rsidRDefault="001D2182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1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Число посещений культурных мероприятий </w:t>
            </w:r>
            <w:r w:rsidR="0032793B" w:rsidRPr="009B4D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(приоритетный на 2023 год)</w:t>
            </w: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5C12A9" w:rsidRPr="008B1F4A" w:rsidRDefault="005C12A9" w:rsidP="008B1F4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Указ ПРФ от 04.02.2021 № 68 «Об оценке эффективности деятельности высших должностных лиц (руководителей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тыс. единиц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40DB4">
              <w:rPr>
                <w:rFonts w:eastAsia="Times New Roman" w:cs="Times New Roman"/>
                <w:sz w:val="20"/>
                <w:szCs w:val="20"/>
              </w:rPr>
              <w:t>15,597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2, </w:t>
            </w:r>
            <w:r w:rsidR="001D4310" w:rsidRPr="00AD3C77">
              <w:rPr>
                <w:rFonts w:cs="Times New Roman"/>
                <w:sz w:val="20"/>
                <w:szCs w:val="20"/>
              </w:rPr>
              <w:t>01.02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01.03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03.01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3, А1.01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4, 04.02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4, 06.02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01.01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А1.03</w:t>
            </w:r>
          </w:p>
          <w:p w:rsidR="001D4310" w:rsidRPr="00AD3C77" w:rsidRDefault="00922CCF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А1.03</w:t>
            </w:r>
          </w:p>
          <w:p w:rsidR="001D4310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6, 04.02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4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Количество стипендий Главы муниципального образования Московской области выдающимся деятелям культуры и искусства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4, 02.02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Региональный проект 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А2.03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7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социальной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А2.04</w:t>
            </w:r>
          </w:p>
        </w:tc>
      </w:tr>
      <w:tr w:rsidR="0032793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>8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4, 01.02</w:t>
            </w:r>
          </w:p>
        </w:tc>
      </w:tr>
      <w:tr w:rsidR="009C2C6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AD3C77" w:rsidRDefault="009C2C6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4.6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rPr>
                <w:rFonts w:cs="Times New Roman"/>
                <w:sz w:val="20"/>
                <w:szCs w:val="20"/>
              </w:rPr>
            </w:pPr>
            <w:r w:rsidRPr="009C2C6B">
              <w:rPr>
                <w:rFonts w:cs="Times New Roman"/>
                <w:sz w:val="20"/>
                <w:szCs w:val="20"/>
              </w:rPr>
              <w:t>Достижение соотношения средней заработной платы работников учреждений культуры без учета внешних совместителей и среднемесячной начисленной заработной платы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2C6B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2C6B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99,65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99,65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4, 07.01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6«Развитие образования в сфере культуры»</w:t>
            </w:r>
          </w:p>
        </w:tc>
      </w:tr>
      <w:tr w:rsidR="00B7536F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B7536F" w:rsidRPr="00AD3C77" w:rsidRDefault="00B7536F" w:rsidP="00F0515D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E2154E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  <w:r w:rsidR="002B3D23" w:rsidRPr="00AD3C77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B7536F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2B3D23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</w:t>
            </w:r>
            <w:r w:rsidRPr="00AD3C77">
              <w:rPr>
                <w:rFonts w:cs="Times New Roman"/>
                <w:sz w:val="20"/>
                <w:szCs w:val="20"/>
              </w:rPr>
              <w:t>2</w:t>
            </w:r>
          </w:p>
          <w:p w:rsidR="00B7536F" w:rsidRPr="00AD3C77" w:rsidRDefault="00B7536F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B242E9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Федеральный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6, </w:t>
            </w:r>
            <w:r w:rsidR="00B7536F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.03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AF537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6.5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7</w:t>
            </w:r>
          </w:p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</w:tc>
      </w:tr>
    </w:tbl>
    <w:p w:rsidR="008B056D" w:rsidRPr="00AD3C77" w:rsidRDefault="008B056D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2A2F44" w:rsidRDefault="002A2F44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5C12A9" w:rsidRPr="00947E88" w:rsidRDefault="00787F28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3.П</w:t>
      </w:r>
      <w:r w:rsidR="001D2182" w:rsidRPr="00947E88">
        <w:rPr>
          <w:rFonts w:ascii="Times New Roman" w:hAnsi="Times New Roman" w:cs="Times New Roman"/>
          <w:b/>
          <w:szCs w:val="28"/>
        </w:rPr>
        <w:t xml:space="preserve">еречень мероприятий </w:t>
      </w:r>
      <w:r w:rsidRPr="00947E88">
        <w:rPr>
          <w:rFonts w:ascii="Times New Roman" w:hAnsi="Times New Roman" w:cs="Times New Roman"/>
          <w:b/>
          <w:szCs w:val="28"/>
        </w:rPr>
        <w:t>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80826" w:rsidRPr="00947E88" w:rsidRDefault="003518E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3518E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 xml:space="preserve"> 3 «Развитие библиотечного дела»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4860" w:type="dxa"/>
        <w:tblInd w:w="113" w:type="dxa"/>
        <w:tblLook w:val="04A0" w:firstRow="1" w:lastRow="0" w:firstColumn="1" w:lastColumn="0" w:noHBand="0" w:noVBand="1"/>
      </w:tblPr>
      <w:tblGrid>
        <w:gridCol w:w="539"/>
        <w:gridCol w:w="2315"/>
        <w:gridCol w:w="979"/>
        <w:gridCol w:w="1599"/>
        <w:gridCol w:w="1059"/>
        <w:gridCol w:w="619"/>
        <w:gridCol w:w="400"/>
        <w:gridCol w:w="340"/>
        <w:gridCol w:w="440"/>
        <w:gridCol w:w="440"/>
        <w:gridCol w:w="959"/>
        <w:gridCol w:w="1138"/>
        <w:gridCol w:w="1058"/>
        <w:gridCol w:w="1058"/>
        <w:gridCol w:w="1917"/>
      </w:tblGrid>
      <w:tr w:rsidR="002F56F3" w:rsidRPr="002F56F3" w:rsidTr="006A4152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46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2F56F3" w:rsidRPr="002F56F3" w:rsidTr="006A4152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2F56F3" w:rsidRPr="002F56F3" w:rsidTr="006A415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2F56F3" w:rsidRPr="002F56F3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61,25857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7,03000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7,99000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8,69000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F56F3" w:rsidRPr="002F56F3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25,65062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5,71000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6,54000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7,22000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F56F3" w:rsidRPr="002F56F3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30,04625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7,27000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7,69000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7,22000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F56F3" w:rsidRPr="002F56F3" w:rsidTr="006A4152">
        <w:trPr>
          <w:trHeight w:val="10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5,56170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1,45000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1,47000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F56F3" w:rsidRPr="002F56F3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01.03</w:t>
            </w: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61,25857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14,30000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15,68000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15,91000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F56F3" w:rsidRPr="002F56F3" w:rsidTr="006A4152">
        <w:trPr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25,65062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5,71000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6,54000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7,22000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F56F3" w:rsidRPr="002F56F3" w:rsidTr="006A4152">
        <w:trPr>
          <w:trHeight w:val="6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30,04625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7,27000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7,69000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7,22000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F56F3" w:rsidRPr="002F56F3" w:rsidTr="006A415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5,56170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1,32000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1,45000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1,47000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2F56F3" w:rsidRPr="002F56F3" w:rsidTr="006A4152">
        <w:trPr>
          <w:trHeight w:val="4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Муниципальные библиотеки Московской области (юридические лица), обновившие книжный фонд,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2F56F3" w:rsidRPr="002F56F3" w:rsidTr="006A415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F56F3" w:rsidRPr="002F56F3" w:rsidTr="006A415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F56F3" w:rsidRPr="002F56F3" w:rsidTr="006A415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61,25857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14,30000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15,68000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15,91000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6F3" w:rsidRPr="002F56F3" w:rsidTr="006A415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2F56F3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2F56F3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2F56F3" w:rsidRPr="002F56F3" w:rsidTr="006A415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2F56F3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25,65062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5,71000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6,54000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7,22000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2F56F3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2F56F3" w:rsidRPr="002F56F3" w:rsidTr="006A415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30,04625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7,27000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7,69000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7,22000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2F56F3" w:rsidRPr="002F56F3" w:rsidTr="006A4152">
        <w:trPr>
          <w:trHeight w:val="6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2F56F3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5,56170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1,45000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1,47000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F56F3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6F3" w:rsidRPr="002F56F3" w:rsidRDefault="002F56F3" w:rsidP="002F56F3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2F56F3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050262" w:rsidRDefault="00050262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262" w:rsidRDefault="00050262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167" w:rsidRPr="00947E88" w:rsidRDefault="00186167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Default="00186167">
      <w:pPr>
        <w:widowControl w:val="0"/>
        <w:jc w:val="center"/>
        <w:rPr>
          <w:rFonts w:cs="Times New Roman"/>
          <w:b/>
          <w:bCs/>
          <w:sz w:val="24"/>
          <w:szCs w:val="24"/>
        </w:rPr>
      </w:pPr>
      <w:r w:rsidRPr="00947E88">
        <w:rPr>
          <w:rFonts w:cs="Times New Roman"/>
          <w:b/>
          <w:sz w:val="24"/>
          <w:szCs w:val="24"/>
        </w:rPr>
        <w:t>мероприятий п</w:t>
      </w:r>
      <w:r w:rsidR="001D2182" w:rsidRPr="00947E88">
        <w:rPr>
          <w:rFonts w:cs="Times New Roman"/>
          <w:b/>
          <w:sz w:val="24"/>
          <w:szCs w:val="24"/>
        </w:rPr>
        <w:t>одпрограмм</w:t>
      </w:r>
      <w:r w:rsidRPr="00947E88">
        <w:rPr>
          <w:rFonts w:cs="Times New Roman"/>
          <w:b/>
          <w:sz w:val="24"/>
          <w:szCs w:val="24"/>
        </w:rPr>
        <w:t>ы</w:t>
      </w:r>
      <w:r w:rsidR="001D2182" w:rsidRPr="00947E88">
        <w:rPr>
          <w:rFonts w:cs="Times New Roman"/>
          <w:b/>
          <w:sz w:val="24"/>
          <w:szCs w:val="24"/>
        </w:rPr>
        <w:t xml:space="preserve"> 4</w:t>
      </w:r>
      <w:r w:rsidR="00493279">
        <w:rPr>
          <w:rFonts w:cs="Times New Roman"/>
          <w:b/>
          <w:sz w:val="24"/>
          <w:szCs w:val="24"/>
        </w:rPr>
        <w:t xml:space="preserve"> </w:t>
      </w:r>
      <w:r w:rsidR="001D2182" w:rsidRPr="00947E88">
        <w:rPr>
          <w:rFonts w:cs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="001D2182" w:rsidRPr="00947E88">
        <w:rPr>
          <w:rFonts w:cs="Times New Roman"/>
          <w:b/>
          <w:sz w:val="24"/>
          <w:szCs w:val="24"/>
        </w:rPr>
        <w:t xml:space="preserve">и культурно-досуговой </w:t>
      </w:r>
      <w:r w:rsidR="001D2182" w:rsidRPr="00947E88">
        <w:rPr>
          <w:rFonts w:cs="Times New Roman"/>
          <w:b/>
          <w:bCs/>
          <w:sz w:val="24"/>
          <w:szCs w:val="24"/>
        </w:rPr>
        <w:t>деятельности, кинематографии»</w:t>
      </w:r>
    </w:p>
    <w:tbl>
      <w:tblPr>
        <w:tblW w:w="15140" w:type="dxa"/>
        <w:tblInd w:w="113" w:type="dxa"/>
        <w:tblLook w:val="04A0" w:firstRow="1" w:lastRow="0" w:firstColumn="1" w:lastColumn="0" w:noHBand="0" w:noVBand="1"/>
      </w:tblPr>
      <w:tblGrid>
        <w:gridCol w:w="534"/>
        <w:gridCol w:w="2253"/>
        <w:gridCol w:w="979"/>
        <w:gridCol w:w="1588"/>
        <w:gridCol w:w="1399"/>
        <w:gridCol w:w="614"/>
        <w:gridCol w:w="395"/>
        <w:gridCol w:w="339"/>
        <w:gridCol w:w="376"/>
        <w:gridCol w:w="385"/>
        <w:gridCol w:w="1120"/>
        <w:gridCol w:w="1160"/>
        <w:gridCol w:w="1060"/>
        <w:gridCol w:w="1060"/>
        <w:gridCol w:w="947"/>
        <w:gridCol w:w="931"/>
      </w:tblGrid>
      <w:tr w:rsidR="005F38EB" w:rsidRPr="005F38EB" w:rsidTr="006A4152">
        <w:trPr>
          <w:trHeight w:val="3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5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5F38EB" w:rsidRPr="005F38EB" w:rsidTr="006A4152">
        <w:trPr>
          <w:trHeight w:val="78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F38EB" w:rsidRPr="005F38EB" w:rsidTr="006A4152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99409,27006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21477,34281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19735,82125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20458,57811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5F38EB" w:rsidRPr="005F38EB" w:rsidTr="006A4152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126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99409,27006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21477,34281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19735,82125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20458,57811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95249,27006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20657,34281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18895,82125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19618,57811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6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95249,27006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20657,34281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18895,82125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19618,57811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F38EB" w:rsidRPr="005F38EB" w:rsidTr="006A4152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04.02</w:t>
            </w: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Мероприятия в сфере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4160,00000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8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5F38EB" w:rsidRPr="005F38EB" w:rsidTr="006A4152">
        <w:trPr>
          <w:trHeight w:val="4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87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4160,00000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Проведены праздничные и культурно-массовые мероприятия, фестивали, конкурсы,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F38EB" w:rsidRPr="005F38EB" w:rsidTr="006A4152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43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1383,00000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270,00000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5F38EB" w:rsidRPr="005F38EB" w:rsidTr="006A4152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126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1383,00000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270,00000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05.06</w:t>
            </w: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1383,00000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270,00000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6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1383,00000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270,00000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F38EB" w:rsidRPr="005F38EB" w:rsidTr="006A4152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52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07 </w:t>
            </w: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муниципальных учреждений кльтуры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5F38EB" w:rsidRPr="005F38E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90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52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07.01</w:t>
            </w: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7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F38EB" w:rsidRPr="005F38E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2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101442,27006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20143,45750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21747,34281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20035,82125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20758,57811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38EB" w:rsidRPr="005F38EB" w:rsidTr="006A4152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5F38EB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5F38EB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5F38EB" w:rsidRPr="005F38EB" w:rsidTr="006A4152">
        <w:trPr>
          <w:trHeight w:val="34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38EB" w:rsidRPr="005F38EB" w:rsidTr="006A4152">
        <w:trPr>
          <w:trHeight w:val="6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5F38EB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100792,27006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21747,34281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20035,82125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20758,57811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5F38EB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2657A5" w:rsidRDefault="002657A5" w:rsidP="002657A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62096A" w:rsidRPr="00947E88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</w:t>
      </w:r>
      <w:r w:rsidR="0062096A" w:rsidRPr="00947E88">
        <w:rPr>
          <w:rFonts w:ascii="Times New Roman" w:hAnsi="Times New Roman" w:cs="Times New Roman"/>
          <w:b/>
          <w:sz w:val="24"/>
          <w:szCs w:val="24"/>
        </w:rPr>
        <w:t>еречень</w:t>
      </w:r>
    </w:p>
    <w:p w:rsidR="00282345" w:rsidRPr="00AD3C77" w:rsidRDefault="0062096A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 xml:space="preserve"> 6 «Развитие образования в сфере культуры»</w:t>
      </w:r>
    </w:p>
    <w:p w:rsidR="00282345" w:rsidRPr="00AD3C77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40" w:type="dxa"/>
        <w:tblInd w:w="113" w:type="dxa"/>
        <w:tblLook w:val="04A0" w:firstRow="1" w:lastRow="0" w:firstColumn="1" w:lastColumn="0" w:noHBand="0" w:noVBand="1"/>
      </w:tblPr>
      <w:tblGrid>
        <w:gridCol w:w="537"/>
        <w:gridCol w:w="2281"/>
        <w:gridCol w:w="979"/>
        <w:gridCol w:w="1650"/>
        <w:gridCol w:w="1136"/>
        <w:gridCol w:w="536"/>
        <w:gridCol w:w="454"/>
        <w:gridCol w:w="511"/>
        <w:gridCol w:w="399"/>
        <w:gridCol w:w="418"/>
        <w:gridCol w:w="1060"/>
        <w:gridCol w:w="1060"/>
        <w:gridCol w:w="1060"/>
        <w:gridCol w:w="1060"/>
        <w:gridCol w:w="955"/>
        <w:gridCol w:w="944"/>
      </w:tblGrid>
      <w:tr w:rsidR="005F38EB" w:rsidRPr="005F38EB" w:rsidTr="006A4152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5F38EB" w:rsidRPr="005F38EB" w:rsidTr="006A4152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F38EB" w:rsidRPr="005F38EB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муниципальных организаций дополнительного образования сферы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92624,87336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17831,57216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17684,57216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17701,08908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5F38EB" w:rsidRPr="005F38EB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92624,87336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17831,57216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17684,57216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17701,08908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92624,87336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17831,57216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17684,57216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17701,08908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92624,87336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17831,57216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17684,57216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17701,08908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 (%)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F38EB" w:rsidRPr="005F38EB" w:rsidTr="006A415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А1. </w:t>
            </w: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Федеральный проект «Культурная среда»</w:t>
            </w: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ЗАТО </w:t>
            </w: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городской округ Молодёжный </w:t>
            </w:r>
          </w:p>
        </w:tc>
      </w:tr>
      <w:tr w:rsidR="005F38EB" w:rsidRPr="005F38EB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А1.02</w:t>
            </w: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Оснащены муниципальные организации дополнительного образования в сфере культуры (детские школы искусств по видам искусств музыкальными инструментами,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F38EB" w:rsidRPr="005F38EB" w:rsidTr="006A415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пожарной безопасности и создание доступной среды</w:t>
            </w: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677,00000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5F38EB" w:rsidRPr="005F38EB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677,00000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организациях дополнительного образования сферы культуры</w:t>
            </w: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677,00000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677,00000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Завершены работы по обеспечению пожарной безопасности в организациях дополнительного образования сферы культуры,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5F38EB" w:rsidRPr="005F38EB" w:rsidTr="006A415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5F38EB" w:rsidRPr="005F38EB" w:rsidTr="006A415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98636,87336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20147,38975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23301,57216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17819,57216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17837,08908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38EB" w:rsidRPr="005F38EB" w:rsidTr="006A415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5F38EB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5F38EB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5F38EB" w:rsidRPr="005F38EB" w:rsidTr="006A4152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5F38EB" w:rsidRPr="005F38EB" w:rsidTr="006A4152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5F38EB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95969,37336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20147,38975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20634,07216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17819,57216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17837,08908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F38EB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38EB" w:rsidRPr="005F38EB" w:rsidRDefault="005F38EB" w:rsidP="005F38EB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5F38EB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841CA0" w:rsidRDefault="00841CA0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2657A5" w:rsidRPr="00AD3C77" w:rsidRDefault="002657A5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625075" w:rsidRDefault="00625075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3B1C76" w:rsidRPr="00947E88" w:rsidRDefault="003B1C76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4</w:t>
      </w:r>
      <w:r w:rsidR="002147E0" w:rsidRPr="00947E88">
        <w:rPr>
          <w:rFonts w:ascii="Times New Roman" w:hAnsi="Times New Roman" w:cs="Times New Roman"/>
          <w:b/>
          <w:szCs w:val="28"/>
        </w:rPr>
        <w:t>.</w:t>
      </w:r>
      <w:r w:rsidRPr="00947E88">
        <w:rPr>
          <w:rFonts w:ascii="Times New Roman" w:hAnsi="Times New Roman" w:cs="Times New Roman"/>
          <w:b/>
          <w:szCs w:val="28"/>
        </w:rPr>
        <w:t xml:space="preserve"> Методика расчета значений целевых показателей</w:t>
      </w:r>
      <w:r w:rsidR="00475EF4" w:rsidRPr="00947E88">
        <w:rPr>
          <w:rFonts w:ascii="Times New Roman" w:hAnsi="Times New Roman" w:cs="Times New Roman"/>
          <w:b/>
          <w:szCs w:val="28"/>
        </w:rPr>
        <w:t>/результатов</w:t>
      </w:r>
      <w:r w:rsidRPr="00947E88">
        <w:rPr>
          <w:rFonts w:ascii="Times New Roman" w:hAnsi="Times New Roman" w:cs="Times New Roman"/>
          <w:b/>
          <w:szCs w:val="28"/>
        </w:rPr>
        <w:t xml:space="preserve"> муниципальной программы:</w:t>
      </w:r>
    </w:p>
    <w:p w:rsidR="003B1C76" w:rsidRPr="00AD3C77" w:rsidRDefault="003B1C76" w:rsidP="003B1C7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3B1C76" w:rsidRPr="00AD3C77" w:rsidTr="002D5DCF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861FFE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</w:t>
            </w:r>
            <w:r w:rsidR="003B1C7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расчета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Период</w:t>
            </w:r>
            <w:r w:rsidR="00861FFE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ичность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представления</w:t>
            </w:r>
          </w:p>
        </w:tc>
      </w:tr>
      <w:tr w:rsidR="003B1C76" w:rsidRPr="00AD3C77" w:rsidTr="002D5DCF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B1C76" w:rsidRPr="00AD3C77" w:rsidTr="002D5DCF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3B1C76" w:rsidRPr="00AD3C77" w:rsidTr="002D5DCF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Д=(Кр/Кобщ/)х100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Кр – -количество ОКН в собственности муниципального образования по которым проведены работы 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Кобщ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Количество объектов культурного наследия,</w:t>
            </w:r>
            <w:r w:rsidRPr="00AD3C77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ед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Кб+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Кб – базовый кооф – количество проектной документации, разработанной в рамках муниципальной программы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ДН=(Н/Кб)х100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Дн– доля ОКН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AD3C77">
              <w:rPr>
                <w:rFonts w:cs="Times New Roman"/>
                <w:sz w:val="20"/>
                <w:szCs w:val="20"/>
              </w:rPr>
              <w:t xml:space="preserve"> от общего числа объектов в собственности ОМСУ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 – базовый кооф. -количество ОКН в собственности муниципального образования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D3C77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дела»</w:t>
            </w:r>
          </w:p>
        </w:tc>
      </w:tr>
      <w:tr w:rsidR="003B1C76" w:rsidRPr="00AD3C77" w:rsidTr="002D5DCF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Цифровизация музейных фондов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AD3C77">
              <w:rPr>
                <w:rFonts w:cs="Times New Roman"/>
                <w:sz w:val="20"/>
                <w:szCs w:val="20"/>
              </w:rPr>
              <w:t>пользователей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=Бт.г/Б2017*100, где: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Бт.г. – количество посещений библиотек в текущем году, ед.;</w:t>
            </w:r>
          </w:p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кинематографии»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тыс.ед.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dst100283"/>
            <w:bookmarkEnd w:id="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4"/>
            <w:bookmarkEnd w:id="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5"/>
            <w:bookmarkEnd w:id="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6"/>
            <w:bookmarkEnd w:id="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7"/>
            <w:bookmarkEnd w:id="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8"/>
            <w:bookmarkEnd w:id="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9"/>
            <w:bookmarkEnd w:id="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90"/>
            <w:bookmarkEnd w:id="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1"/>
            <w:bookmarkEnd w:id="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2"/>
            <w:bookmarkEnd w:id="1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3"/>
            <w:bookmarkEnd w:id="1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4"/>
            <w:bookmarkEnd w:id="1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субъекта Российской Федерации учитывается число обращений к цифровым ресурсам данного субъекта;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5"/>
            <w:bookmarkEnd w:id="1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6"/>
            <w:bookmarkEnd w:id="1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M(t) - число посещений культурных мероприятий, проводимых профессиональными образовательными организациями;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7"/>
            <w:bookmarkEnd w:id="1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6" w:name="dst100298"/>
            <w:bookmarkEnd w:id="1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7" w:name="dst100300"/>
            <w:bookmarkEnd w:id="1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1"/>
            <w:bookmarkEnd w:id="1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2"/>
            <w:bookmarkEnd w:id="1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3"/>
            <w:bookmarkEnd w:id="2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ЕГИС «Информационно-аналитическая система» - единая государственная информационная система Министерства просвещения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4"/>
            <w:bookmarkEnd w:id="2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театров малых городов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театров малых городов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детских и кукольных театров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детских и кукольных театров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2" w:name="__DdeLink__18678_4050009535"/>
            <w:r w:rsidRPr="00AD3C77">
              <w:rPr>
                <w:rFonts w:cs="Times New Roman"/>
                <w:sz w:val="20"/>
                <w:szCs w:val="20"/>
              </w:rPr>
              <w:t>единица</w:t>
            </w:r>
            <w:bookmarkEnd w:id="22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Количество поддержанных творческих инициатив и проектов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Количество лучших работников сельских учреждений культуры и лучших сельских учреждений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культуры. Ведомственные данные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Формируется на основании итогов конкурсного отбора, результаты которого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утверждаются распоряжением Министерства культуры и туризма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Ежегодно</w:t>
            </w:r>
          </w:p>
        </w:tc>
      </w:tr>
      <w:tr w:rsidR="003B1C76" w:rsidRPr="00AD3C77" w:rsidTr="002D5DCF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="0043170F" w:rsidRPr="00AD3C77">
              <w:rPr>
                <w:rFonts w:cs="Times New Roman"/>
                <w:sz w:val="20"/>
                <w:szCs w:val="20"/>
              </w:rPr>
              <w:t>6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3B1C76" w:rsidRPr="00AD3C77" w:rsidTr="006C1AD6">
        <w:trPr>
          <w:trHeight w:val="232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43170F"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(волонтерства)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(волонтерства)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AD3C77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муниципальных учреждений культуры»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ЦКР - количество центров культурного развития, отремонтированных в отчетном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+ Δ АК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</w:t>
            </w:r>
            <w:r w:rsidR="00944DF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ый автотранспорт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8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Показатель рассчитывается по формуле: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Ддо =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ипо/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>око*100%,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 где: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Ддо - 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области;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Nипо - количество доступных для инвалидов и других маломобильных групп населения приоритетных объектов в сфере культуры и дополнительного образования сферы культуры; </w:t>
            </w:r>
          </w:p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Nоко - общее количество приоритетных объектов в сфере культуры и дополнительного образования сферы культуры в Московской области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Реестр приоритетных объектов в сфере культуры и дополнительного образования сферы культуры, а также результаты проведенной паспортизации объектов культуры в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 «Развитие образования в сфере культуры»</w:t>
            </w:r>
          </w:p>
        </w:tc>
      </w:tr>
      <w:tr w:rsidR="003B1C76" w:rsidRPr="00AD3C77" w:rsidTr="002D5DCF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pStyle w:val="Default"/>
              <w:rPr>
                <w:sz w:val="20"/>
                <w:szCs w:val="20"/>
              </w:rPr>
            </w:pPr>
            <w:r w:rsidRPr="00AD3C77">
              <w:rPr>
                <w:rFonts w:eastAsiaTheme="minorHAnsi"/>
                <w:color w:val="auto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42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4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5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</w:tbl>
    <w:p w:rsidR="00C932C5" w:rsidRPr="00C932C5" w:rsidRDefault="00C932C5" w:rsidP="00C932C5">
      <w:pPr>
        <w:widowControl w:val="0"/>
        <w:ind w:firstLine="539"/>
        <w:jc w:val="both"/>
        <w:rPr>
          <w:rFonts w:eastAsia="Times New Roman" w:cs="Times New Roman"/>
          <w:sz w:val="20"/>
          <w:szCs w:val="20"/>
          <w:lang w:eastAsia="ru-RU"/>
        </w:rPr>
      </w:pPr>
    </w:p>
    <w:sectPr w:rsidR="00C932C5" w:rsidRPr="00C932C5" w:rsidSect="005B56A0">
      <w:headerReference w:type="default" r:id="rId8"/>
      <w:pgSz w:w="16838" w:h="11906" w:orient="landscape"/>
      <w:pgMar w:top="1134" w:right="567" w:bottom="993" w:left="567" w:header="397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C6B" w:rsidRDefault="009C2C6B">
      <w:r>
        <w:separator/>
      </w:r>
    </w:p>
  </w:endnote>
  <w:endnote w:type="continuationSeparator" w:id="0">
    <w:p w:rsidR="009C2C6B" w:rsidRDefault="009C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C6B" w:rsidRDefault="009C2C6B">
      <w:pPr>
        <w:rPr>
          <w:sz w:val="12"/>
        </w:rPr>
      </w:pPr>
      <w:r>
        <w:separator/>
      </w:r>
    </w:p>
  </w:footnote>
  <w:footnote w:type="continuationSeparator" w:id="0">
    <w:p w:rsidR="009C2C6B" w:rsidRDefault="009C2C6B">
      <w:pPr>
        <w:rPr>
          <w:sz w:val="12"/>
        </w:rPr>
      </w:pPr>
      <w:r>
        <w:continuationSeparator/>
      </w:r>
    </w:p>
  </w:footnote>
  <w:footnote w:id="1">
    <w:p w:rsidR="009C2C6B" w:rsidRPr="00685492" w:rsidRDefault="008B1F4A" w:rsidP="008B1F4A">
      <w:pPr>
        <w:pStyle w:val="af2"/>
        <w:tabs>
          <w:tab w:val="left" w:pos="285"/>
          <w:tab w:val="left" w:pos="1800"/>
        </w:tabs>
      </w:pPr>
      <w:r>
        <w:tab/>
      </w:r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1495859"/>
      <w:docPartObj>
        <w:docPartGallery w:val="Page Numbers (Top of Page)"/>
        <w:docPartUnique/>
      </w:docPartObj>
    </w:sdtPr>
    <w:sdtEndPr/>
    <w:sdtContent>
      <w:p w:rsidR="009C2C6B" w:rsidRDefault="009C2C6B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808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2C6B" w:rsidRDefault="009C2C6B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3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2A9"/>
    <w:rsid w:val="00002911"/>
    <w:rsid w:val="000102A5"/>
    <w:rsid w:val="000141E4"/>
    <w:rsid w:val="000208C4"/>
    <w:rsid w:val="00023610"/>
    <w:rsid w:val="000262BB"/>
    <w:rsid w:val="000278BF"/>
    <w:rsid w:val="000347D9"/>
    <w:rsid w:val="00041CDF"/>
    <w:rsid w:val="000435A0"/>
    <w:rsid w:val="00043D5A"/>
    <w:rsid w:val="00046182"/>
    <w:rsid w:val="00050262"/>
    <w:rsid w:val="0006537C"/>
    <w:rsid w:val="00066C55"/>
    <w:rsid w:val="000751B2"/>
    <w:rsid w:val="00082DB9"/>
    <w:rsid w:val="00087620"/>
    <w:rsid w:val="000910EA"/>
    <w:rsid w:val="0009771F"/>
    <w:rsid w:val="000A1388"/>
    <w:rsid w:val="000A6583"/>
    <w:rsid w:val="000A75F7"/>
    <w:rsid w:val="000B384D"/>
    <w:rsid w:val="000B546A"/>
    <w:rsid w:val="000B63D9"/>
    <w:rsid w:val="000C10F5"/>
    <w:rsid w:val="000C72FC"/>
    <w:rsid w:val="000D1BA9"/>
    <w:rsid w:val="000D320C"/>
    <w:rsid w:val="000D3644"/>
    <w:rsid w:val="000D5D70"/>
    <w:rsid w:val="000E7AA2"/>
    <w:rsid w:val="000F11D4"/>
    <w:rsid w:val="000F7F88"/>
    <w:rsid w:val="001076A0"/>
    <w:rsid w:val="00121309"/>
    <w:rsid w:val="00136F17"/>
    <w:rsid w:val="00142803"/>
    <w:rsid w:val="00150642"/>
    <w:rsid w:val="00156D1C"/>
    <w:rsid w:val="001626EE"/>
    <w:rsid w:val="00166ACF"/>
    <w:rsid w:val="00180184"/>
    <w:rsid w:val="00186167"/>
    <w:rsid w:val="001877DF"/>
    <w:rsid w:val="00190DED"/>
    <w:rsid w:val="00192C66"/>
    <w:rsid w:val="001932C7"/>
    <w:rsid w:val="001966F8"/>
    <w:rsid w:val="001A472B"/>
    <w:rsid w:val="001A6E65"/>
    <w:rsid w:val="001B528A"/>
    <w:rsid w:val="001B63D3"/>
    <w:rsid w:val="001B7AFE"/>
    <w:rsid w:val="001D12E7"/>
    <w:rsid w:val="001D2182"/>
    <w:rsid w:val="001D4149"/>
    <w:rsid w:val="001D4310"/>
    <w:rsid w:val="001E61A7"/>
    <w:rsid w:val="001F03AA"/>
    <w:rsid w:val="001F7980"/>
    <w:rsid w:val="00202F4A"/>
    <w:rsid w:val="00206856"/>
    <w:rsid w:val="002147E0"/>
    <w:rsid w:val="002166BC"/>
    <w:rsid w:val="002166CD"/>
    <w:rsid w:val="00221407"/>
    <w:rsid w:val="00227014"/>
    <w:rsid w:val="002327DB"/>
    <w:rsid w:val="002375DF"/>
    <w:rsid w:val="00241DBA"/>
    <w:rsid w:val="0024236B"/>
    <w:rsid w:val="00246ECB"/>
    <w:rsid w:val="00247871"/>
    <w:rsid w:val="00247C1A"/>
    <w:rsid w:val="002519A5"/>
    <w:rsid w:val="002610B3"/>
    <w:rsid w:val="00261E39"/>
    <w:rsid w:val="002657A5"/>
    <w:rsid w:val="00270145"/>
    <w:rsid w:val="00270DD1"/>
    <w:rsid w:val="00275418"/>
    <w:rsid w:val="00275E79"/>
    <w:rsid w:val="002770C0"/>
    <w:rsid w:val="00282345"/>
    <w:rsid w:val="00284923"/>
    <w:rsid w:val="00287922"/>
    <w:rsid w:val="00293582"/>
    <w:rsid w:val="00295B0B"/>
    <w:rsid w:val="002A2F44"/>
    <w:rsid w:val="002B3D23"/>
    <w:rsid w:val="002B6F04"/>
    <w:rsid w:val="002C35B2"/>
    <w:rsid w:val="002C5E80"/>
    <w:rsid w:val="002D4025"/>
    <w:rsid w:val="002D4FC9"/>
    <w:rsid w:val="002D5DCF"/>
    <w:rsid w:val="002E0EE1"/>
    <w:rsid w:val="002E625E"/>
    <w:rsid w:val="002F29AB"/>
    <w:rsid w:val="002F4288"/>
    <w:rsid w:val="002F56F3"/>
    <w:rsid w:val="003043E0"/>
    <w:rsid w:val="0030666E"/>
    <w:rsid w:val="0032426A"/>
    <w:rsid w:val="0032793B"/>
    <w:rsid w:val="00331167"/>
    <w:rsid w:val="00331174"/>
    <w:rsid w:val="003518EC"/>
    <w:rsid w:val="0035618A"/>
    <w:rsid w:val="00361152"/>
    <w:rsid w:val="003653D4"/>
    <w:rsid w:val="00367F6F"/>
    <w:rsid w:val="00372512"/>
    <w:rsid w:val="00376052"/>
    <w:rsid w:val="003767D6"/>
    <w:rsid w:val="00384C5A"/>
    <w:rsid w:val="00386823"/>
    <w:rsid w:val="00387D6D"/>
    <w:rsid w:val="00391D29"/>
    <w:rsid w:val="003B1C76"/>
    <w:rsid w:val="003B6F4E"/>
    <w:rsid w:val="003C3D03"/>
    <w:rsid w:val="003C4844"/>
    <w:rsid w:val="003C7867"/>
    <w:rsid w:val="003D35AE"/>
    <w:rsid w:val="003D7605"/>
    <w:rsid w:val="003E638E"/>
    <w:rsid w:val="003F26B1"/>
    <w:rsid w:val="003F3466"/>
    <w:rsid w:val="003F52FC"/>
    <w:rsid w:val="00401562"/>
    <w:rsid w:val="00406F6F"/>
    <w:rsid w:val="00417CDD"/>
    <w:rsid w:val="00420606"/>
    <w:rsid w:val="0042209F"/>
    <w:rsid w:val="004253DD"/>
    <w:rsid w:val="00427554"/>
    <w:rsid w:val="0043170F"/>
    <w:rsid w:val="00442BA0"/>
    <w:rsid w:val="00443098"/>
    <w:rsid w:val="0045062E"/>
    <w:rsid w:val="00464C23"/>
    <w:rsid w:val="00470075"/>
    <w:rsid w:val="00472F3E"/>
    <w:rsid w:val="00475EF4"/>
    <w:rsid w:val="004840F9"/>
    <w:rsid w:val="00493279"/>
    <w:rsid w:val="00497092"/>
    <w:rsid w:val="004A5325"/>
    <w:rsid w:val="004B1BEF"/>
    <w:rsid w:val="004B46B5"/>
    <w:rsid w:val="004B5641"/>
    <w:rsid w:val="004D2CDB"/>
    <w:rsid w:val="004D5EF2"/>
    <w:rsid w:val="004F24E6"/>
    <w:rsid w:val="004F3E91"/>
    <w:rsid w:val="004F74F6"/>
    <w:rsid w:val="00503A20"/>
    <w:rsid w:val="0050412A"/>
    <w:rsid w:val="00511CF8"/>
    <w:rsid w:val="00515102"/>
    <w:rsid w:val="005276EF"/>
    <w:rsid w:val="00527B54"/>
    <w:rsid w:val="00532277"/>
    <w:rsid w:val="00535486"/>
    <w:rsid w:val="0053686A"/>
    <w:rsid w:val="00546B2F"/>
    <w:rsid w:val="005470CB"/>
    <w:rsid w:val="0055489A"/>
    <w:rsid w:val="00560DBC"/>
    <w:rsid w:val="005635BE"/>
    <w:rsid w:val="00566334"/>
    <w:rsid w:val="00575717"/>
    <w:rsid w:val="00576882"/>
    <w:rsid w:val="00580E7B"/>
    <w:rsid w:val="005914C8"/>
    <w:rsid w:val="005963DD"/>
    <w:rsid w:val="005A27B4"/>
    <w:rsid w:val="005A47F7"/>
    <w:rsid w:val="005B4742"/>
    <w:rsid w:val="005B56A0"/>
    <w:rsid w:val="005C12A9"/>
    <w:rsid w:val="005C1A17"/>
    <w:rsid w:val="005C35C3"/>
    <w:rsid w:val="005C75E3"/>
    <w:rsid w:val="005D4018"/>
    <w:rsid w:val="005D5062"/>
    <w:rsid w:val="005D650C"/>
    <w:rsid w:val="005D7383"/>
    <w:rsid w:val="005E3527"/>
    <w:rsid w:val="005F0BCE"/>
    <w:rsid w:val="005F2303"/>
    <w:rsid w:val="005F38EB"/>
    <w:rsid w:val="0062096A"/>
    <w:rsid w:val="00620D33"/>
    <w:rsid w:val="0062441B"/>
    <w:rsid w:val="00625075"/>
    <w:rsid w:val="00626C72"/>
    <w:rsid w:val="00626D0B"/>
    <w:rsid w:val="00631796"/>
    <w:rsid w:val="00631810"/>
    <w:rsid w:val="00633A97"/>
    <w:rsid w:val="00640DB4"/>
    <w:rsid w:val="00644E3E"/>
    <w:rsid w:val="006464C1"/>
    <w:rsid w:val="0065121B"/>
    <w:rsid w:val="00652754"/>
    <w:rsid w:val="00654803"/>
    <w:rsid w:val="006574D4"/>
    <w:rsid w:val="0066101A"/>
    <w:rsid w:val="00662ECA"/>
    <w:rsid w:val="006644E3"/>
    <w:rsid w:val="006822BC"/>
    <w:rsid w:val="00682BF1"/>
    <w:rsid w:val="00685492"/>
    <w:rsid w:val="0069483E"/>
    <w:rsid w:val="00696484"/>
    <w:rsid w:val="006A3E9D"/>
    <w:rsid w:val="006A6C49"/>
    <w:rsid w:val="006B7086"/>
    <w:rsid w:val="006C07CD"/>
    <w:rsid w:val="006C1AD6"/>
    <w:rsid w:val="006C3364"/>
    <w:rsid w:val="006E09CA"/>
    <w:rsid w:val="006E2135"/>
    <w:rsid w:val="006E366D"/>
    <w:rsid w:val="006F066A"/>
    <w:rsid w:val="00702B26"/>
    <w:rsid w:val="00707474"/>
    <w:rsid w:val="00710069"/>
    <w:rsid w:val="007101FC"/>
    <w:rsid w:val="00711091"/>
    <w:rsid w:val="0071625D"/>
    <w:rsid w:val="007167E1"/>
    <w:rsid w:val="00725362"/>
    <w:rsid w:val="00726319"/>
    <w:rsid w:val="00747C09"/>
    <w:rsid w:val="007528CA"/>
    <w:rsid w:val="00755B5F"/>
    <w:rsid w:val="00762D30"/>
    <w:rsid w:val="007669ED"/>
    <w:rsid w:val="00766AFB"/>
    <w:rsid w:val="00782310"/>
    <w:rsid w:val="00786F8D"/>
    <w:rsid w:val="00787F28"/>
    <w:rsid w:val="00790EF4"/>
    <w:rsid w:val="0079320A"/>
    <w:rsid w:val="00793A0A"/>
    <w:rsid w:val="007A0C61"/>
    <w:rsid w:val="007A0EB9"/>
    <w:rsid w:val="007A4193"/>
    <w:rsid w:val="007A4AF3"/>
    <w:rsid w:val="007A4CC8"/>
    <w:rsid w:val="007A6CC6"/>
    <w:rsid w:val="007D1EF9"/>
    <w:rsid w:val="007D46A9"/>
    <w:rsid w:val="007E4837"/>
    <w:rsid w:val="007F3E9D"/>
    <w:rsid w:val="0080198F"/>
    <w:rsid w:val="008040EB"/>
    <w:rsid w:val="008063A3"/>
    <w:rsid w:val="0081029F"/>
    <w:rsid w:val="00813534"/>
    <w:rsid w:val="0081562F"/>
    <w:rsid w:val="00826989"/>
    <w:rsid w:val="008322F4"/>
    <w:rsid w:val="0083414C"/>
    <w:rsid w:val="00841CA0"/>
    <w:rsid w:val="00850A36"/>
    <w:rsid w:val="00851648"/>
    <w:rsid w:val="00852548"/>
    <w:rsid w:val="00852B8D"/>
    <w:rsid w:val="00854F1C"/>
    <w:rsid w:val="008618B0"/>
    <w:rsid w:val="00861FFE"/>
    <w:rsid w:val="00862936"/>
    <w:rsid w:val="00864E52"/>
    <w:rsid w:val="008772D4"/>
    <w:rsid w:val="00895F3C"/>
    <w:rsid w:val="00896CC9"/>
    <w:rsid w:val="008A4ED1"/>
    <w:rsid w:val="008A5A1D"/>
    <w:rsid w:val="008A77CB"/>
    <w:rsid w:val="008B056D"/>
    <w:rsid w:val="008B1F4A"/>
    <w:rsid w:val="008B2DC4"/>
    <w:rsid w:val="008E63F8"/>
    <w:rsid w:val="008F0C99"/>
    <w:rsid w:val="008F153E"/>
    <w:rsid w:val="008F5B74"/>
    <w:rsid w:val="008F6944"/>
    <w:rsid w:val="00907AD1"/>
    <w:rsid w:val="00907F5D"/>
    <w:rsid w:val="0091131A"/>
    <w:rsid w:val="00922CCF"/>
    <w:rsid w:val="00922ED9"/>
    <w:rsid w:val="009343AF"/>
    <w:rsid w:val="00935A7E"/>
    <w:rsid w:val="00937EAA"/>
    <w:rsid w:val="00944175"/>
    <w:rsid w:val="00944432"/>
    <w:rsid w:val="00944DF0"/>
    <w:rsid w:val="00947E88"/>
    <w:rsid w:val="0095191A"/>
    <w:rsid w:val="00953669"/>
    <w:rsid w:val="009572A2"/>
    <w:rsid w:val="00962E0E"/>
    <w:rsid w:val="0096381A"/>
    <w:rsid w:val="00964A90"/>
    <w:rsid w:val="009742F6"/>
    <w:rsid w:val="00974D26"/>
    <w:rsid w:val="00986D18"/>
    <w:rsid w:val="0099523F"/>
    <w:rsid w:val="009A45F2"/>
    <w:rsid w:val="009A69BD"/>
    <w:rsid w:val="009B530D"/>
    <w:rsid w:val="009C2C6B"/>
    <w:rsid w:val="009C35F7"/>
    <w:rsid w:val="009C6987"/>
    <w:rsid w:val="009D1D18"/>
    <w:rsid w:val="009D355E"/>
    <w:rsid w:val="009D58CA"/>
    <w:rsid w:val="009D6A84"/>
    <w:rsid w:val="009E3B63"/>
    <w:rsid w:val="009E4970"/>
    <w:rsid w:val="00A0279C"/>
    <w:rsid w:val="00A11310"/>
    <w:rsid w:val="00A1474C"/>
    <w:rsid w:val="00A2052E"/>
    <w:rsid w:val="00A21F4B"/>
    <w:rsid w:val="00A24205"/>
    <w:rsid w:val="00A25553"/>
    <w:rsid w:val="00A30BF0"/>
    <w:rsid w:val="00A35F22"/>
    <w:rsid w:val="00A40C8A"/>
    <w:rsid w:val="00A41E21"/>
    <w:rsid w:val="00A43FCF"/>
    <w:rsid w:val="00A57006"/>
    <w:rsid w:val="00A66ADE"/>
    <w:rsid w:val="00A71720"/>
    <w:rsid w:val="00A7301E"/>
    <w:rsid w:val="00A75226"/>
    <w:rsid w:val="00A80826"/>
    <w:rsid w:val="00A86F9B"/>
    <w:rsid w:val="00AA18D4"/>
    <w:rsid w:val="00AA5192"/>
    <w:rsid w:val="00AA6885"/>
    <w:rsid w:val="00AB57D5"/>
    <w:rsid w:val="00AB7DB5"/>
    <w:rsid w:val="00AC1343"/>
    <w:rsid w:val="00AD3C77"/>
    <w:rsid w:val="00AD5651"/>
    <w:rsid w:val="00AD7316"/>
    <w:rsid w:val="00AE1491"/>
    <w:rsid w:val="00AF3460"/>
    <w:rsid w:val="00AF5372"/>
    <w:rsid w:val="00AF6CAF"/>
    <w:rsid w:val="00B00D71"/>
    <w:rsid w:val="00B0320C"/>
    <w:rsid w:val="00B07A6E"/>
    <w:rsid w:val="00B146C0"/>
    <w:rsid w:val="00B14982"/>
    <w:rsid w:val="00B158C4"/>
    <w:rsid w:val="00B16F8B"/>
    <w:rsid w:val="00B242E9"/>
    <w:rsid w:val="00B406A5"/>
    <w:rsid w:val="00B42CC4"/>
    <w:rsid w:val="00B43C29"/>
    <w:rsid w:val="00B45DE0"/>
    <w:rsid w:val="00B4721A"/>
    <w:rsid w:val="00B655F9"/>
    <w:rsid w:val="00B66B92"/>
    <w:rsid w:val="00B7536F"/>
    <w:rsid w:val="00B808F3"/>
    <w:rsid w:val="00B8728D"/>
    <w:rsid w:val="00B973D3"/>
    <w:rsid w:val="00B97AA6"/>
    <w:rsid w:val="00BA2E7B"/>
    <w:rsid w:val="00BA3C00"/>
    <w:rsid w:val="00BB243E"/>
    <w:rsid w:val="00BB2D80"/>
    <w:rsid w:val="00BC2194"/>
    <w:rsid w:val="00BC465D"/>
    <w:rsid w:val="00BC5905"/>
    <w:rsid w:val="00BC7A63"/>
    <w:rsid w:val="00BD1671"/>
    <w:rsid w:val="00BD2BA7"/>
    <w:rsid w:val="00BE6736"/>
    <w:rsid w:val="00BF0EB4"/>
    <w:rsid w:val="00BF35C9"/>
    <w:rsid w:val="00C00FD6"/>
    <w:rsid w:val="00C07816"/>
    <w:rsid w:val="00C1686B"/>
    <w:rsid w:val="00C24F69"/>
    <w:rsid w:val="00C36B70"/>
    <w:rsid w:val="00C4296A"/>
    <w:rsid w:val="00C55F04"/>
    <w:rsid w:val="00C75B12"/>
    <w:rsid w:val="00C8046C"/>
    <w:rsid w:val="00C85EFC"/>
    <w:rsid w:val="00C85F21"/>
    <w:rsid w:val="00C87B63"/>
    <w:rsid w:val="00C92A80"/>
    <w:rsid w:val="00C92F7A"/>
    <w:rsid w:val="00C932C5"/>
    <w:rsid w:val="00C93678"/>
    <w:rsid w:val="00CA0FC4"/>
    <w:rsid w:val="00CA4986"/>
    <w:rsid w:val="00CA674D"/>
    <w:rsid w:val="00CB446D"/>
    <w:rsid w:val="00CC62CD"/>
    <w:rsid w:val="00CD65E0"/>
    <w:rsid w:val="00CE5E71"/>
    <w:rsid w:val="00CF0C2F"/>
    <w:rsid w:val="00D025D9"/>
    <w:rsid w:val="00D02F92"/>
    <w:rsid w:val="00D07E7E"/>
    <w:rsid w:val="00D130CB"/>
    <w:rsid w:val="00D21406"/>
    <w:rsid w:val="00D22C1E"/>
    <w:rsid w:val="00D26907"/>
    <w:rsid w:val="00D3091F"/>
    <w:rsid w:val="00D35049"/>
    <w:rsid w:val="00D40871"/>
    <w:rsid w:val="00D50B41"/>
    <w:rsid w:val="00D56E11"/>
    <w:rsid w:val="00D57FBF"/>
    <w:rsid w:val="00D709E9"/>
    <w:rsid w:val="00D73741"/>
    <w:rsid w:val="00D81D4C"/>
    <w:rsid w:val="00D82B1F"/>
    <w:rsid w:val="00D91373"/>
    <w:rsid w:val="00D93ABF"/>
    <w:rsid w:val="00DA732B"/>
    <w:rsid w:val="00DA7E9E"/>
    <w:rsid w:val="00DB240B"/>
    <w:rsid w:val="00DC4CA3"/>
    <w:rsid w:val="00DD0A63"/>
    <w:rsid w:val="00DD7E75"/>
    <w:rsid w:val="00DE199B"/>
    <w:rsid w:val="00DE586A"/>
    <w:rsid w:val="00DE6EA7"/>
    <w:rsid w:val="00DF232B"/>
    <w:rsid w:val="00E00BBF"/>
    <w:rsid w:val="00E046BE"/>
    <w:rsid w:val="00E07743"/>
    <w:rsid w:val="00E10FC9"/>
    <w:rsid w:val="00E2154E"/>
    <w:rsid w:val="00E427E6"/>
    <w:rsid w:val="00E52898"/>
    <w:rsid w:val="00E5374C"/>
    <w:rsid w:val="00E64F32"/>
    <w:rsid w:val="00E67B1B"/>
    <w:rsid w:val="00E73A90"/>
    <w:rsid w:val="00E75470"/>
    <w:rsid w:val="00E764A5"/>
    <w:rsid w:val="00E94FAB"/>
    <w:rsid w:val="00E956E1"/>
    <w:rsid w:val="00EA7591"/>
    <w:rsid w:val="00EB1A64"/>
    <w:rsid w:val="00EB2536"/>
    <w:rsid w:val="00ED177F"/>
    <w:rsid w:val="00EE1997"/>
    <w:rsid w:val="00EE371E"/>
    <w:rsid w:val="00EE4513"/>
    <w:rsid w:val="00EE626D"/>
    <w:rsid w:val="00EE7C36"/>
    <w:rsid w:val="00F04B56"/>
    <w:rsid w:val="00F0515D"/>
    <w:rsid w:val="00F16FC7"/>
    <w:rsid w:val="00F247F5"/>
    <w:rsid w:val="00F3019F"/>
    <w:rsid w:val="00F44277"/>
    <w:rsid w:val="00F464B1"/>
    <w:rsid w:val="00F51962"/>
    <w:rsid w:val="00F5480B"/>
    <w:rsid w:val="00F57313"/>
    <w:rsid w:val="00F73508"/>
    <w:rsid w:val="00F868AF"/>
    <w:rsid w:val="00F91279"/>
    <w:rsid w:val="00F938A8"/>
    <w:rsid w:val="00F958C4"/>
    <w:rsid w:val="00FA2772"/>
    <w:rsid w:val="00FB1B94"/>
    <w:rsid w:val="00FB27F1"/>
    <w:rsid w:val="00FB354D"/>
    <w:rsid w:val="00FB3FB4"/>
    <w:rsid w:val="00FB6724"/>
    <w:rsid w:val="00FC53A4"/>
    <w:rsid w:val="00FE10DD"/>
    <w:rsid w:val="00FE1927"/>
    <w:rsid w:val="00FF042A"/>
    <w:rsid w:val="00FF05FB"/>
    <w:rsid w:val="00FF4638"/>
    <w:rsid w:val="00FF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DA5E2"/>
  <w15:docId w15:val="{BE4D3A68-049C-4D4F-BEE1-7FE24F51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1">
    <w:name w:val="Заголовок1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e">
    <w:name w:val="Body Text"/>
    <w:basedOn w:val="a"/>
    <w:rsid w:val="00087552"/>
    <w:pPr>
      <w:spacing w:after="140" w:line="276" w:lineRule="auto"/>
    </w:pPr>
  </w:style>
  <w:style w:type="paragraph" w:styleId="af">
    <w:name w:val="List"/>
    <w:basedOn w:val="ae"/>
    <w:rsid w:val="00087552"/>
    <w:rPr>
      <w:rFonts w:cs="Lohit Devanagari"/>
    </w:rPr>
  </w:style>
  <w:style w:type="paragraph" w:styleId="af0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2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8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9">
    <w:name w:val="annotation subject"/>
    <w:basedOn w:val="af8"/>
    <w:uiPriority w:val="99"/>
    <w:semiHidden/>
    <w:unhideWhenUsed/>
    <w:qFormat/>
    <w:rsid w:val="00E927FD"/>
    <w:rPr>
      <w:b/>
      <w:bCs/>
    </w:rPr>
  </w:style>
  <w:style w:type="table" w:styleId="afa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b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c">
    <w:name w:val="Document Map"/>
    <w:basedOn w:val="a"/>
    <w:link w:val="afd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71625D"/>
    <w:rPr>
      <w:rFonts w:ascii="Tahoma" w:hAnsi="Tahoma" w:cs="Tahoma"/>
      <w:sz w:val="16"/>
      <w:szCs w:val="16"/>
    </w:rPr>
  </w:style>
  <w:style w:type="paragraph" w:styleId="afe">
    <w:name w:val="No Spacing"/>
    <w:uiPriority w:val="1"/>
    <w:qFormat/>
    <w:rsid w:val="00384C5A"/>
    <w:pPr>
      <w:suppressAutoHyphens w:val="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86BAA-1786-4F30-92E6-A5ABB01CD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19</Pages>
  <Words>5172</Words>
  <Characters>29482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exif_MSED_3ea049593b134d73fb00cd333fa4688137ac75238872d0b05d9046a98ad56c36</dc:description>
  <cp:lastModifiedBy>user</cp:lastModifiedBy>
  <cp:revision>30</cp:revision>
  <cp:lastPrinted>2022-10-14T06:46:00Z</cp:lastPrinted>
  <dcterms:created xsi:type="dcterms:W3CDTF">2022-12-13T15:21:00Z</dcterms:created>
  <dcterms:modified xsi:type="dcterms:W3CDTF">2023-12-07T11:22:00Z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mineconom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